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jc w:val="right"/>
        <w:rPr>
          <w:color w:val="000000"/>
          <w:u w:color="000000"/>
        </w:rPr>
      </w:pPr>
    </w:p>
    <w:p>
      <w:pPr>
        <w:pStyle w:val="Heading 2"/>
        <w:ind w:left="0" w:firstLine="0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LISA 1. EMT</w:t>
      </w:r>
      <w:r>
        <w:rPr>
          <w:b w:val="1"/>
          <w:bCs w:val="1"/>
          <w:color w:val="000000"/>
          <w:u w:color="000000"/>
          <w:rtl w:val="0"/>
        </w:rPr>
        <w:t xml:space="preserve">Ü </w:t>
      </w:r>
      <w:r>
        <w:rPr>
          <w:b w:val="1"/>
          <w:bCs w:val="1"/>
          <w:color w:val="000000"/>
          <w:u w:color="000000"/>
          <w:rtl w:val="0"/>
          <w:lang w:val="pt-PT"/>
        </w:rPr>
        <w:t>REGISTRISSE TAOTLEMISE AVALDUS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spacing w:before="240" w:after="24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TAOTLEJA</w:t>
      </w:r>
    </w:p>
    <w:tbl>
      <w:tblPr>
        <w:tblW w:w="918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57"/>
        <w:gridCol w:w="562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</w:pPr>
            <w:r>
              <w:rPr>
                <w:sz w:val="22"/>
                <w:szCs w:val="22"/>
                <w:rtl w:val="0"/>
              </w:rPr>
              <w:t>Ees- ja perekonnanimi</w:t>
            </w:r>
          </w:p>
        </w:tc>
        <w:tc>
          <w:tcPr>
            <w:tcW w:type="dxa" w:w="5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</w:pPr>
            <w:r>
              <w:rPr>
                <w:sz w:val="22"/>
                <w:szCs w:val="22"/>
                <w:rtl w:val="0"/>
              </w:rPr>
              <w:t>Isikukood</w:t>
            </w:r>
          </w:p>
        </w:tc>
        <w:tc>
          <w:tcPr>
            <w:tcW w:type="dxa" w:w="5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</w:pPr>
            <w:r>
              <w:rPr>
                <w:sz w:val="22"/>
                <w:szCs w:val="22"/>
                <w:rtl w:val="0"/>
              </w:rPr>
              <w:t>Elukoha aadress</w:t>
            </w:r>
          </w:p>
        </w:tc>
        <w:tc>
          <w:tcPr>
            <w:tcW w:type="dxa" w:w="5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</w:pPr>
            <w:r>
              <w:rPr>
                <w:sz w:val="22"/>
                <w:szCs w:val="22"/>
                <w:rtl w:val="0"/>
              </w:rPr>
              <w:t>Kontakttelefon</w:t>
            </w:r>
          </w:p>
        </w:tc>
        <w:tc>
          <w:tcPr>
            <w:tcW w:type="dxa" w:w="5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</w:pPr>
            <w:r>
              <w:rPr>
                <w:sz w:val="22"/>
                <w:szCs w:val="22"/>
                <w:rtl w:val="0"/>
              </w:rPr>
              <w:t>E-post</w:t>
            </w:r>
          </w:p>
        </w:tc>
        <w:tc>
          <w:tcPr>
            <w:tcW w:type="dxa" w:w="5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</w:pP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öö</w:t>
            </w:r>
            <w:r>
              <w:rPr>
                <w:sz w:val="22"/>
                <w:szCs w:val="22"/>
                <w:rtl w:val="0"/>
              </w:rPr>
              <w:t>koht</w:t>
            </w:r>
          </w:p>
        </w:tc>
        <w:tc>
          <w:tcPr>
            <w:tcW w:type="dxa" w:w="5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</w:pP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</w:rPr>
              <w:t>öö</w:t>
            </w:r>
            <w:r>
              <w:rPr>
                <w:sz w:val="22"/>
                <w:szCs w:val="22"/>
                <w:rtl w:val="0"/>
              </w:rPr>
              <w:t>andja esindaja nimi, kontakt</w:t>
            </w:r>
          </w:p>
        </w:tc>
        <w:tc>
          <w:tcPr>
            <w:tcW w:type="dxa" w:w="5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before="240" w:after="240"/>
        <w:ind w:left="2" w:hanging="2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spacing w:before="240" w:after="24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TAOTLETAV TASE</w:t>
      </w:r>
    </w:p>
    <w:tbl>
      <w:tblPr>
        <w:tblW w:w="701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40"/>
        <w:gridCol w:w="1440"/>
        <w:gridCol w:w="1433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</w:rPr>
              <w:t>Taseme nimetus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2"/>
                <w:szCs w:val="22"/>
                <w:rtl w:val="0"/>
              </w:rPr>
              <w:t>Esma-taotlemine</w:t>
            </w:r>
          </w:p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2"/>
                <w:szCs w:val="22"/>
                <w:rtl w:val="0"/>
                <w:lang w:val="nl-NL"/>
              </w:rPr>
              <w:t>Taas-</w:t>
            </w:r>
          </w:p>
          <w:p>
            <w:pPr>
              <w:pStyle w:val="Body"/>
              <w:jc w:val="center"/>
            </w:pP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pt-PT"/>
              </w:rPr>
              <w:t>õ</w:t>
            </w:r>
            <w:r>
              <w:rPr>
                <w:sz w:val="22"/>
                <w:szCs w:val="22"/>
                <w:rtl w:val="0"/>
                <w:lang w:val="de-DE"/>
              </w:rPr>
              <w:t>endamine</w:t>
            </w:r>
          </w:p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it-IT"/>
              </w:rPr>
              <w:t xml:space="preserve">I tase, </w:t>
            </w:r>
            <w:r>
              <w:rPr>
                <w:rtl w:val="0"/>
              </w:rPr>
              <w:t>Muusikaterapeut - Intern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it-IT"/>
              </w:rPr>
              <w:t xml:space="preserve">II tase, </w:t>
            </w:r>
            <w:r>
              <w:rPr>
                <w:rtl w:val="0"/>
              </w:rPr>
              <w:t>Muusikaterapeut - Praktik I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  <w:lang w:val="it-IT"/>
              </w:rPr>
              <w:t xml:space="preserve">III tase, </w:t>
            </w:r>
            <w:r>
              <w:rPr>
                <w:rtl w:val="0"/>
              </w:rPr>
              <w:t>Muusikaterapeut - Praktik II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2"/>
                <w:szCs w:val="22"/>
                <w:rtl w:val="0"/>
              </w:rPr>
              <w:t xml:space="preserve">IV tase, Muusikaterapeut </w:t>
            </w:r>
            <w:r>
              <w:rPr>
                <w:sz w:val="22"/>
                <w:szCs w:val="22"/>
                <w:rtl w:val="0"/>
              </w:rPr>
              <w:t xml:space="preserve">– </w:t>
            </w:r>
            <w:r>
              <w:rPr>
                <w:sz w:val="22"/>
                <w:szCs w:val="22"/>
                <w:rtl w:val="0"/>
              </w:rPr>
              <w:t>Koolitaja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240" w:after="240"/>
        <w:ind w:left="108" w:hanging="108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spacing w:before="240" w:after="24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AVALDUSELE LISATUD DOKUMENDID</w:t>
      </w:r>
    </w:p>
    <w:tbl>
      <w:tblPr>
        <w:tblW w:w="906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87"/>
        <w:gridCol w:w="1422"/>
        <w:gridCol w:w="3555"/>
      </w:tblGrid>
      <w:tr>
        <w:tblPrEx>
          <w:shd w:val="clear" w:color="auto" w:fill="4f81bd"/>
        </w:tblPrEx>
        <w:trPr>
          <w:trHeight w:val="481" w:hRule="atLeast"/>
          <w:tblHeader/>
        </w:trPr>
        <w:tc>
          <w:tcPr>
            <w:tcW w:type="dxa" w:w="4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2"/>
                <w:szCs w:val="22"/>
                <w:rtl w:val="0"/>
                <w:lang w:val="de-DE"/>
              </w:rPr>
              <w:t>Lehek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lgede</w:t>
            </w:r>
          </w:p>
          <w:p>
            <w:pPr>
              <w:pStyle w:val="Body"/>
              <w:jc w:val="center"/>
            </w:pPr>
            <w:r>
              <w:rPr>
                <w:sz w:val="22"/>
                <w:szCs w:val="22"/>
                <w:rtl w:val="0"/>
              </w:rPr>
              <w:t>arv</w:t>
            </w:r>
          </w:p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2"/>
                <w:szCs w:val="22"/>
                <w:rtl w:val="0"/>
              </w:rPr>
              <w:t>Registri taseme andja m</w:t>
            </w:r>
            <w:r>
              <w:rPr>
                <w:sz w:val="22"/>
                <w:szCs w:val="22"/>
                <w:rtl w:val="0"/>
              </w:rPr>
              <w:t>ä</w:t>
            </w:r>
            <w:r>
              <w:rPr>
                <w:sz w:val="22"/>
                <w:szCs w:val="22"/>
                <w:rtl w:val="0"/>
              </w:rPr>
              <w:t>rge</w:t>
            </w:r>
          </w:p>
          <w:p>
            <w:pPr>
              <w:pStyle w:val="Body"/>
              <w:jc w:val="center"/>
            </w:pPr>
            <w:r>
              <w:rPr>
                <w:sz w:val="22"/>
                <w:szCs w:val="22"/>
                <w:rtl w:val="0"/>
              </w:rPr>
              <w:t>vastuv</w:t>
            </w:r>
            <w:r>
              <w:rPr>
                <w:sz w:val="22"/>
                <w:szCs w:val="22"/>
                <w:rtl w:val="0"/>
                <w:lang w:val="pt-PT"/>
              </w:rPr>
              <w:t>õ</w:t>
            </w:r>
            <w:r>
              <w:rPr>
                <w:sz w:val="22"/>
                <w:szCs w:val="22"/>
                <w:rtl w:val="0"/>
              </w:rPr>
              <w:t>tu ja vastavuse kohta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b w:val="0"/>
                <w:bCs w:val="0"/>
                <w:rtl w:val="0"/>
              </w:rPr>
              <w:t>Isikut t</w:t>
            </w:r>
            <w:r>
              <w:rPr>
                <w:b w:val="0"/>
                <w:bCs w:val="0"/>
                <w:rtl w:val="0"/>
                <w:lang w:val="pt-PT"/>
              </w:rPr>
              <w:t>õ</w:t>
            </w:r>
            <w:r>
              <w:rPr>
                <w:b w:val="0"/>
                <w:bCs w:val="0"/>
                <w:rtl w:val="0"/>
              </w:rPr>
              <w:t>endava dokumendi koopia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rFonts w:ascii="Times New Roman" w:hAnsi="Times New Roman"/>
                <w:rtl w:val="0"/>
              </w:rPr>
              <w:t>Haridust t</w:t>
            </w:r>
            <w:r>
              <w:rPr>
                <w:rFonts w:ascii="Times New Roman" w:hAnsi="Times New Roman" w:hint="default"/>
                <w:rtl w:val="0"/>
              </w:rPr>
              <w:t>õ</w:t>
            </w:r>
            <w:r>
              <w:rPr>
                <w:rFonts w:ascii="Times New Roman" w:hAnsi="Times New Roman"/>
                <w:rtl w:val="0"/>
              </w:rPr>
              <w:t>endavate dokumentide koopiad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0"/>
                <w:bCs w:val="0"/>
                <w:rtl w:val="0"/>
              </w:rPr>
              <w:t>Muusikateraapiaalast ettevalmistust t</w:t>
            </w:r>
            <w:r>
              <w:rPr>
                <w:b w:val="0"/>
                <w:bCs w:val="0"/>
                <w:rtl w:val="0"/>
                <w:lang w:val="pt-PT"/>
              </w:rPr>
              <w:t>õ</w:t>
            </w:r>
            <w:r>
              <w:rPr>
                <w:b w:val="0"/>
                <w:bCs w:val="0"/>
                <w:rtl w:val="0"/>
              </w:rPr>
              <w:t>endavate dokumentide koopiad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sz w:val="22"/>
                <w:szCs w:val="22"/>
                <w:rtl w:val="0"/>
              </w:rPr>
              <w:t>Registriankeet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sz w:val="22"/>
                <w:szCs w:val="22"/>
                <w:rtl w:val="0"/>
              </w:rPr>
              <w:t>CV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</w:pPr>
            <w:r>
              <w:rPr>
                <w:sz w:val="22"/>
                <w:szCs w:val="22"/>
                <w:rtl w:val="0"/>
                <w:lang w:val="nl-NL"/>
              </w:rPr>
              <w:t xml:space="preserve">Maksekorraldus 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keepLines w:val="1"/>
              <w:tabs>
                <w:tab w:val="left" w:pos="5745"/>
              </w:tabs>
              <w:spacing w:before="120" w:after="120"/>
            </w:pPr>
            <w:r>
              <w:rPr>
                <w:b w:val="1"/>
                <w:bCs w:val="1"/>
                <w:rtl w:val="0"/>
              </w:rPr>
              <w:t>Muusikateraapiaalast tegevust ja arengut tutvustavad dokumendid:</w:t>
              <w:tab/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keepLines w:val="1"/>
              <w:spacing w:before="120" w:after="120"/>
            </w:pPr>
            <w:r>
              <w:rPr>
                <w:rFonts w:ascii="Times New Roman" w:hAnsi="Times New Roman"/>
                <w:rtl w:val="0"/>
              </w:rPr>
              <w:t>a) omakogemust t</w:t>
            </w:r>
            <w:r>
              <w:rPr>
                <w:rFonts w:ascii="Times New Roman" w:hAnsi="Times New Roman" w:hint="default"/>
                <w:rtl w:val="0"/>
              </w:rPr>
              <w:t>õ</w:t>
            </w:r>
            <w:r>
              <w:rPr>
                <w:rFonts w:ascii="Times New Roman" w:hAnsi="Times New Roman"/>
                <w:rtl w:val="0"/>
              </w:rPr>
              <w:t>endavad dokumendid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keepLines w:val="1"/>
            </w:pPr>
            <w:r>
              <w:rPr>
                <w:rFonts w:ascii="Times New Roman" w:hAnsi="Times New Roman"/>
                <w:rtl w:val="0"/>
              </w:rPr>
              <w:t>b) supervisioonis osalemist t</w:t>
            </w:r>
            <w:r>
              <w:rPr>
                <w:rFonts w:ascii="Times New Roman" w:hAnsi="Times New Roman" w:hint="default"/>
                <w:rtl w:val="0"/>
              </w:rPr>
              <w:t>õ</w:t>
            </w:r>
            <w:r>
              <w:rPr>
                <w:rFonts w:ascii="Times New Roman" w:hAnsi="Times New Roman"/>
                <w:rtl w:val="0"/>
              </w:rPr>
              <w:t>endavad dokumendid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keepLines w:val="1"/>
            </w:pPr>
            <w:r>
              <w:rPr>
                <w:b w:val="0"/>
                <w:bCs w:val="0"/>
                <w:shd w:val="clear" w:color="auto" w:fill="ffffff"/>
                <w:rtl w:val="0"/>
              </w:rPr>
              <w:t>c) t</w:t>
            </w:r>
            <w:r>
              <w:rPr>
                <w:b w:val="0"/>
                <w:bCs w:val="0"/>
                <w:shd w:val="clear" w:color="auto" w:fill="ffffff"/>
                <w:rtl w:val="0"/>
              </w:rPr>
              <w:t>öö</w:t>
            </w:r>
            <w:r>
              <w:rPr>
                <w:b w:val="0"/>
                <w:bCs w:val="0"/>
                <w:shd w:val="clear" w:color="auto" w:fill="ffffff"/>
                <w:rtl w:val="0"/>
              </w:rPr>
              <w:t>andja t</w:t>
            </w:r>
            <w:r>
              <w:rPr>
                <w:b w:val="0"/>
                <w:bCs w:val="0"/>
                <w:shd w:val="clear" w:color="auto" w:fill="ffffff"/>
                <w:rtl w:val="0"/>
                <w:lang w:val="pt-PT"/>
              </w:rPr>
              <w:t>õ</w:t>
            </w:r>
            <w:r>
              <w:rPr>
                <w:b w:val="0"/>
                <w:bCs w:val="0"/>
                <w:shd w:val="clear" w:color="auto" w:fill="ffffff"/>
                <w:rtl w:val="0"/>
                <w:lang w:val="de-DE"/>
              </w:rPr>
              <w:t>end erialase t</w:t>
            </w:r>
            <w:r>
              <w:rPr>
                <w:b w:val="0"/>
                <w:bCs w:val="0"/>
                <w:shd w:val="clear" w:color="auto" w:fill="ffffff"/>
                <w:rtl w:val="0"/>
              </w:rPr>
              <w:t>öö</w:t>
            </w:r>
            <w:r>
              <w:rPr>
                <w:b w:val="0"/>
                <w:bCs w:val="0"/>
                <w:shd w:val="clear" w:color="auto" w:fill="ffffff"/>
                <w:rtl w:val="0"/>
              </w:rPr>
              <w:t>kogemuse ja t</w:t>
            </w:r>
            <w:r>
              <w:rPr>
                <w:b w:val="0"/>
                <w:bCs w:val="0"/>
                <w:shd w:val="clear" w:color="auto" w:fill="ffffff"/>
                <w:rtl w:val="0"/>
              </w:rPr>
              <w:t>öö</w:t>
            </w:r>
            <w:r>
              <w:rPr>
                <w:b w:val="0"/>
                <w:bCs w:val="0"/>
                <w:shd w:val="clear" w:color="auto" w:fill="ffffff"/>
                <w:rtl w:val="0"/>
              </w:rPr>
              <w:t>koormuse kohta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keepLines w:val="1"/>
              <w:spacing w:before="120" w:after="120"/>
            </w:pPr>
            <w:r>
              <w:rPr>
                <w:b w:val="0"/>
                <w:bCs w:val="0"/>
                <w:rtl w:val="0"/>
              </w:rPr>
              <w:t>d) juhtumianal</w:t>
            </w:r>
            <w:r>
              <w:rPr>
                <w:b w:val="0"/>
                <w:bCs w:val="0"/>
                <w:rtl w:val="0"/>
              </w:rPr>
              <w:t>üü</w:t>
            </w:r>
            <w:r>
              <w:rPr>
                <w:b w:val="0"/>
                <w:bCs w:val="0"/>
                <w:rtl w:val="0"/>
              </w:rPr>
              <w:t>s (II; III ja IV tase)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keepLines w:val="1"/>
            </w:pPr>
          </w:p>
          <w:p>
            <w:pPr>
              <w:pStyle w:val="Body"/>
              <w:keepNext w:val="1"/>
              <w:keepLines w:val="1"/>
            </w:pPr>
          </w:p>
        </w:tc>
        <w:tc>
          <w:tcPr>
            <w:tcW w:type="dxa" w:w="3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before="240" w:after="240"/>
        <w:ind w:left="108" w:hanging="108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TAOTLEJA</w:t>
        <w:tab/>
      </w:r>
      <w:r>
        <w:rPr>
          <w:b w:val="1"/>
          <w:bCs w:val="1"/>
          <w:sz w:val="22"/>
          <w:szCs w:val="22"/>
          <w:rtl w:val="0"/>
        </w:rPr>
        <w:t>……………………………………</w:t>
      </w:r>
      <w:r>
        <w:rPr>
          <w:b w:val="1"/>
          <w:bCs w:val="1"/>
          <w:sz w:val="22"/>
          <w:szCs w:val="22"/>
          <w:rtl w:val="0"/>
        </w:rPr>
        <w:t>..</w:t>
        <w:tab/>
        <w:tab/>
      </w:r>
      <w:r>
        <w:rPr>
          <w:b w:val="1"/>
          <w:bCs w:val="1"/>
          <w:sz w:val="22"/>
          <w:szCs w:val="22"/>
          <w:rtl w:val="0"/>
        </w:rPr>
        <w:t>……………………………………</w:t>
      </w:r>
    </w:p>
    <w:p>
      <w:pPr>
        <w:pStyle w:val="Body Text 31"/>
        <w:tabs>
          <w:tab w:val="left" w:pos="360"/>
        </w:tabs>
        <w:jc w:val="left"/>
        <w:rPr>
          <w:b w:val="0"/>
          <w:bCs w:val="0"/>
          <w:color w:val="000000"/>
          <w:sz w:val="22"/>
          <w:szCs w:val="22"/>
          <w:u w:color="000000"/>
        </w:rPr>
      </w:pPr>
      <w:r>
        <w:rPr>
          <w:b w:val="0"/>
          <w:bCs w:val="0"/>
          <w:i w:val="1"/>
          <w:iCs w:val="1"/>
          <w:color w:val="000000"/>
          <w:sz w:val="22"/>
          <w:szCs w:val="22"/>
          <w:u w:color="000000"/>
          <w:rtl w:val="0"/>
        </w:rPr>
        <w:tab/>
        <w:tab/>
        <w:tab/>
        <w:tab/>
        <w:t>Allkiri</w:t>
        <w:tab/>
        <w:tab/>
        <w:tab/>
        <w:tab/>
        <w:tab/>
        <w:tab/>
        <w:t>Kuup</w:t>
      </w:r>
      <w:r>
        <w:rPr>
          <w:b w:val="0"/>
          <w:bCs w:val="0"/>
          <w:i w:val="1"/>
          <w:iCs w:val="1"/>
          <w:color w:val="000000"/>
          <w:sz w:val="22"/>
          <w:szCs w:val="22"/>
          <w:u w:color="000000"/>
          <w:rtl w:val="0"/>
        </w:rPr>
        <w:t>ä</w:t>
      </w:r>
      <w:r>
        <w:rPr>
          <w:b w:val="0"/>
          <w:bCs w:val="0"/>
          <w:i w:val="1"/>
          <w:iCs w:val="1"/>
          <w:color w:val="000000"/>
          <w:sz w:val="22"/>
          <w:szCs w:val="22"/>
          <w:u w:color="000000"/>
          <w:rtl w:val="0"/>
        </w:rPr>
        <w:t>ev</w:t>
      </w:r>
    </w:p>
    <w:p>
      <w:pPr>
        <w:pStyle w:val="Body Text 31"/>
        <w:tabs>
          <w:tab w:val="left" w:pos="360"/>
        </w:tabs>
        <w:jc w:val="left"/>
      </w:pPr>
      <w:r>
        <w:rPr>
          <w:b w:val="0"/>
          <w:bCs w:val="0"/>
          <w:color w:val="000000"/>
          <w:sz w:val="22"/>
          <w:szCs w:val="2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74" w:right="1418" w:bottom="147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nglise" w:val="‘“(〔[{〈《「『【⦅〘〖«〝︵︷︹︻︽︿﹁﹃﹇﹙﹛﹝｢"/>
  <w:noLineBreaksBefore w:lang="inglis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36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none" w:color="0000ff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 31">
    <w:name w:val="Body Text 31"/>
    <w:next w:val="Body Text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none" w:color="0000ff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